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3" w:rsidRPr="00C4220F" w:rsidRDefault="00495F43" w:rsidP="00495F43">
      <w:pPr>
        <w:snapToGrid w:val="0"/>
        <w:jc w:val="right"/>
        <w:rPr>
          <w:b/>
          <w:sz w:val="20"/>
          <w:szCs w:val="20"/>
        </w:rPr>
      </w:pPr>
      <w:r w:rsidRPr="00C4220F">
        <w:rPr>
          <w:b/>
          <w:sz w:val="20"/>
          <w:szCs w:val="20"/>
        </w:rPr>
        <w:t>УТВЕРЖДАЮ:</w:t>
      </w:r>
    </w:p>
    <w:p w:rsidR="00495F43" w:rsidRPr="00C4220F" w:rsidRDefault="00495F43" w:rsidP="00495F43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 ООО «__________»</w:t>
      </w:r>
    </w:p>
    <w:p w:rsidR="00495F43" w:rsidRPr="00C4220F" w:rsidRDefault="00495F43" w:rsidP="00495F43">
      <w:pPr>
        <w:snapToGrid w:val="0"/>
        <w:jc w:val="right"/>
        <w:rPr>
          <w:sz w:val="20"/>
          <w:szCs w:val="20"/>
        </w:rPr>
      </w:pPr>
      <w:r w:rsidRPr="00C4220F">
        <w:rPr>
          <w:sz w:val="20"/>
          <w:szCs w:val="20"/>
        </w:rPr>
        <w:t>____</w:t>
      </w:r>
      <w:r>
        <w:rPr>
          <w:sz w:val="20"/>
          <w:szCs w:val="20"/>
        </w:rPr>
        <w:t>__________</w:t>
      </w:r>
      <w:r w:rsidRPr="00C4220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</w:p>
    <w:p w:rsidR="00495F43" w:rsidRPr="00C4220F" w:rsidRDefault="00495F43" w:rsidP="00495F43">
      <w:pPr>
        <w:jc w:val="right"/>
        <w:rPr>
          <w:sz w:val="20"/>
          <w:szCs w:val="20"/>
        </w:rPr>
      </w:pPr>
      <w:r w:rsidRPr="00C4220F">
        <w:rPr>
          <w:sz w:val="20"/>
          <w:szCs w:val="20"/>
        </w:rPr>
        <w:t>«___» ____________ 201</w:t>
      </w:r>
      <w:r>
        <w:rPr>
          <w:sz w:val="20"/>
          <w:szCs w:val="20"/>
        </w:rPr>
        <w:t>_</w:t>
      </w:r>
      <w:r w:rsidRPr="00C4220F">
        <w:rPr>
          <w:sz w:val="20"/>
          <w:szCs w:val="20"/>
        </w:rPr>
        <w:t xml:space="preserve"> г.</w:t>
      </w:r>
    </w:p>
    <w:p w:rsidR="00495F43" w:rsidRPr="009A4E09" w:rsidRDefault="00495F43" w:rsidP="00495F43">
      <w:pPr>
        <w:jc w:val="right"/>
        <w:rPr>
          <w:sz w:val="20"/>
          <w:szCs w:val="20"/>
        </w:rPr>
      </w:pPr>
    </w:p>
    <w:p w:rsidR="00495F43" w:rsidRPr="009A4E09" w:rsidRDefault="00495F43" w:rsidP="00495F43">
      <w:pPr>
        <w:jc w:val="center"/>
        <w:rPr>
          <w:b/>
          <w:sz w:val="20"/>
          <w:szCs w:val="20"/>
        </w:rPr>
      </w:pPr>
      <w:r w:rsidRPr="009A4E09">
        <w:rPr>
          <w:b/>
          <w:sz w:val="20"/>
          <w:szCs w:val="20"/>
        </w:rPr>
        <w:t>Поименный список работников ООО «</w:t>
      </w:r>
      <w:r>
        <w:rPr>
          <w:b/>
          <w:sz w:val="20"/>
          <w:szCs w:val="20"/>
        </w:rPr>
        <w:t>______________</w:t>
      </w:r>
      <w:r w:rsidRPr="009A4E09">
        <w:rPr>
          <w:b/>
          <w:sz w:val="20"/>
          <w:szCs w:val="20"/>
        </w:rPr>
        <w:t>»,</w:t>
      </w:r>
    </w:p>
    <w:p w:rsidR="00495F43" w:rsidRPr="009A4E09" w:rsidRDefault="00495F43" w:rsidP="00495F43">
      <w:pPr>
        <w:jc w:val="center"/>
        <w:rPr>
          <w:b/>
          <w:sz w:val="20"/>
          <w:szCs w:val="20"/>
        </w:rPr>
      </w:pPr>
      <w:r w:rsidRPr="009A4E09">
        <w:rPr>
          <w:b/>
          <w:sz w:val="20"/>
          <w:szCs w:val="20"/>
        </w:rPr>
        <w:t xml:space="preserve"> подлежащих прохождению  периодического медицинского осмотра (обследования) в 201</w:t>
      </w:r>
      <w:r>
        <w:rPr>
          <w:b/>
          <w:sz w:val="20"/>
          <w:szCs w:val="20"/>
        </w:rPr>
        <w:t>_</w:t>
      </w:r>
      <w:r w:rsidRPr="009A4E09">
        <w:rPr>
          <w:b/>
          <w:sz w:val="20"/>
          <w:szCs w:val="20"/>
        </w:rPr>
        <w:t xml:space="preserve"> г.</w:t>
      </w:r>
    </w:p>
    <w:p w:rsidR="00495F43" w:rsidRPr="009A4E09" w:rsidRDefault="00495F43" w:rsidP="00495F43">
      <w:pPr>
        <w:jc w:val="center"/>
        <w:rPr>
          <w:sz w:val="22"/>
        </w:rPr>
      </w:pPr>
    </w:p>
    <w:tbl>
      <w:tblPr>
        <w:tblW w:w="14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68"/>
        <w:gridCol w:w="2059"/>
        <w:gridCol w:w="1429"/>
        <w:gridCol w:w="1912"/>
        <w:gridCol w:w="2798"/>
        <w:gridCol w:w="2313"/>
        <w:gridCol w:w="2170"/>
      </w:tblGrid>
      <w:tr w:rsidR="00495F43" w:rsidRPr="009A4E09" w:rsidTr="00DD3EF2">
        <w:tc>
          <w:tcPr>
            <w:tcW w:w="534" w:type="dxa"/>
          </w:tcPr>
          <w:p w:rsidR="00495F43" w:rsidRPr="001A4EC1" w:rsidRDefault="00495F43" w:rsidP="00DD3EF2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EC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4EC1">
              <w:rPr>
                <w:b/>
                <w:sz w:val="20"/>
                <w:szCs w:val="20"/>
              </w:rPr>
              <w:t>/</w:t>
            </w:r>
            <w:proofErr w:type="spellStart"/>
            <w:r w:rsidRPr="001A4EC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8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059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29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12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Профессия</w:t>
            </w:r>
          </w:p>
        </w:tc>
        <w:tc>
          <w:tcPr>
            <w:tcW w:w="2798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Вредный производственный фактор</w:t>
            </w:r>
          </w:p>
        </w:tc>
        <w:tc>
          <w:tcPr>
            <w:tcW w:w="2313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 xml:space="preserve">№ пункта по Приказу </w:t>
            </w:r>
            <w:proofErr w:type="spellStart"/>
            <w:r w:rsidRPr="001A4EC1">
              <w:rPr>
                <w:b/>
                <w:sz w:val="20"/>
                <w:szCs w:val="20"/>
              </w:rPr>
              <w:t>Минздравсоцразвития</w:t>
            </w:r>
            <w:proofErr w:type="spellEnd"/>
            <w:r w:rsidRPr="001A4EC1">
              <w:rPr>
                <w:b/>
                <w:sz w:val="20"/>
                <w:szCs w:val="20"/>
              </w:rPr>
              <w:t xml:space="preserve"> РФ от 12.04.2011 № 302н № пункта</w:t>
            </w:r>
          </w:p>
        </w:tc>
        <w:tc>
          <w:tcPr>
            <w:tcW w:w="2170" w:type="dxa"/>
          </w:tcPr>
          <w:p w:rsidR="00495F43" w:rsidRPr="001A4EC1" w:rsidRDefault="00495F43" w:rsidP="00DD3EF2">
            <w:pPr>
              <w:jc w:val="center"/>
              <w:rPr>
                <w:b/>
                <w:sz w:val="20"/>
                <w:szCs w:val="20"/>
              </w:rPr>
            </w:pPr>
            <w:r w:rsidRPr="001A4EC1">
              <w:rPr>
                <w:b/>
                <w:sz w:val="20"/>
                <w:szCs w:val="20"/>
              </w:rPr>
              <w:t>Стаж работы с вредными производственными факторами</w:t>
            </w:r>
          </w:p>
        </w:tc>
      </w:tr>
      <w:tr w:rsidR="00495F43" w:rsidRPr="009A4E09" w:rsidTr="00DD3EF2">
        <w:trPr>
          <w:trHeight w:val="163"/>
        </w:trPr>
        <w:tc>
          <w:tcPr>
            <w:tcW w:w="534" w:type="dxa"/>
          </w:tcPr>
          <w:p w:rsidR="00495F43" w:rsidRPr="001A4EC1" w:rsidRDefault="00495F43" w:rsidP="00DD3EF2">
            <w:pPr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vMerge w:val="restart"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отдел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495F43" w:rsidRPr="001A4EC1" w:rsidRDefault="00495F43" w:rsidP="00DD3EF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495F43" w:rsidRPr="001A4EC1" w:rsidRDefault="00495F43" w:rsidP="00495F43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912" w:type="dxa"/>
            <w:vMerge w:val="restart"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2798" w:type="dxa"/>
            <w:vMerge w:val="restart"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Управление наземными транспортными средствами</w:t>
            </w:r>
          </w:p>
        </w:tc>
        <w:tc>
          <w:tcPr>
            <w:tcW w:w="2313" w:type="dxa"/>
            <w:vMerge w:val="restart"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 xml:space="preserve">Приложение № 2, </w:t>
            </w:r>
          </w:p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 xml:space="preserve">п. 27.1, п. 27.5 </w:t>
            </w:r>
          </w:p>
        </w:tc>
        <w:tc>
          <w:tcPr>
            <w:tcW w:w="2170" w:type="dxa"/>
          </w:tcPr>
          <w:p w:rsidR="00495F43" w:rsidRPr="001A4EC1" w:rsidRDefault="00495F43" w:rsidP="0049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A4EC1">
              <w:rPr>
                <w:sz w:val="20"/>
                <w:szCs w:val="20"/>
              </w:rPr>
              <w:t xml:space="preserve"> лет, </w:t>
            </w:r>
            <w:r>
              <w:rPr>
                <w:sz w:val="20"/>
                <w:szCs w:val="20"/>
              </w:rPr>
              <w:t>5</w:t>
            </w:r>
            <w:r w:rsidRPr="001A4EC1">
              <w:rPr>
                <w:sz w:val="20"/>
                <w:szCs w:val="20"/>
              </w:rPr>
              <w:t xml:space="preserve"> месяцев</w:t>
            </w:r>
          </w:p>
        </w:tc>
      </w:tr>
      <w:tr w:rsidR="00495F43" w:rsidRPr="009A4E09" w:rsidTr="00B25830">
        <w:trPr>
          <w:trHeight w:val="230"/>
        </w:trPr>
        <w:tc>
          <w:tcPr>
            <w:tcW w:w="534" w:type="dxa"/>
            <w:vMerge w:val="restart"/>
          </w:tcPr>
          <w:p w:rsidR="00495F43" w:rsidRPr="001A4EC1" w:rsidRDefault="00495F43" w:rsidP="00DD3EF2">
            <w:pPr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495F43" w:rsidRPr="001A4EC1" w:rsidRDefault="00495F43" w:rsidP="00DD3EF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495F43" w:rsidRPr="001A4EC1" w:rsidRDefault="00495F43" w:rsidP="00495F43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912" w:type="dxa"/>
            <w:vMerge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bottom w:val="single" w:sz="4" w:space="0" w:color="auto"/>
            </w:tcBorders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495F43" w:rsidRPr="001A4EC1" w:rsidRDefault="00495F43" w:rsidP="00495F43">
            <w:pPr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 xml:space="preserve">2 года, </w:t>
            </w:r>
            <w:r>
              <w:rPr>
                <w:sz w:val="20"/>
                <w:szCs w:val="20"/>
              </w:rPr>
              <w:t>9</w:t>
            </w:r>
            <w:r w:rsidRPr="001A4EC1">
              <w:rPr>
                <w:sz w:val="20"/>
                <w:szCs w:val="20"/>
              </w:rPr>
              <w:t xml:space="preserve"> месяцев</w:t>
            </w:r>
          </w:p>
        </w:tc>
      </w:tr>
      <w:tr w:rsidR="00495F43" w:rsidRPr="009A4E09" w:rsidTr="00B25830">
        <w:trPr>
          <w:trHeight w:val="270"/>
        </w:trPr>
        <w:tc>
          <w:tcPr>
            <w:tcW w:w="534" w:type="dxa"/>
            <w:vMerge/>
          </w:tcPr>
          <w:p w:rsidR="00495F43" w:rsidRPr="001A4EC1" w:rsidRDefault="00495F43" w:rsidP="00DD3EF2">
            <w:pPr>
              <w:snapToGrid w:val="0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495F43" w:rsidRPr="001A4EC1" w:rsidRDefault="00495F43" w:rsidP="00DD3EF2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Физические перегрузки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Приложение № 1, п. 4.1.</w:t>
            </w:r>
          </w:p>
        </w:tc>
        <w:tc>
          <w:tcPr>
            <w:tcW w:w="2170" w:type="dxa"/>
            <w:vMerge/>
          </w:tcPr>
          <w:p w:rsidR="00495F43" w:rsidRPr="001A4EC1" w:rsidRDefault="00495F43" w:rsidP="00DD3EF2">
            <w:pPr>
              <w:jc w:val="center"/>
              <w:rPr>
                <w:sz w:val="20"/>
                <w:szCs w:val="20"/>
              </w:rPr>
            </w:pPr>
          </w:p>
        </w:tc>
      </w:tr>
      <w:tr w:rsidR="00495F43" w:rsidRPr="009A4E09" w:rsidTr="00DD3EF2">
        <w:trPr>
          <w:trHeight w:val="420"/>
        </w:trPr>
        <w:tc>
          <w:tcPr>
            <w:tcW w:w="534" w:type="dxa"/>
            <w:vMerge/>
          </w:tcPr>
          <w:p w:rsidR="00495F43" w:rsidRPr="001A4EC1" w:rsidRDefault="00495F43" w:rsidP="00DD3EF2">
            <w:pPr>
              <w:snapToGrid w:val="0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495F43" w:rsidRPr="001A4EC1" w:rsidRDefault="00495F43" w:rsidP="00DD3EF2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Локальная вибрация</w:t>
            </w:r>
          </w:p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95F43" w:rsidRPr="001A4EC1" w:rsidRDefault="00495F43" w:rsidP="00DD3E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4EC1">
              <w:rPr>
                <w:rFonts w:ascii="Times New Roman" w:hAnsi="Times New Roman" w:cs="Times New Roman"/>
              </w:rPr>
              <w:t xml:space="preserve">Приложение № 1, </w:t>
            </w:r>
          </w:p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п. 3.4.1.</w:t>
            </w:r>
            <w:r w:rsidRPr="001A4E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  <w:vMerge/>
          </w:tcPr>
          <w:p w:rsidR="00495F43" w:rsidRPr="001A4EC1" w:rsidRDefault="00495F43" w:rsidP="00DD3EF2">
            <w:pPr>
              <w:jc w:val="center"/>
              <w:rPr>
                <w:sz w:val="20"/>
                <w:szCs w:val="20"/>
              </w:rPr>
            </w:pPr>
          </w:p>
        </w:tc>
      </w:tr>
      <w:tr w:rsidR="00495F43" w:rsidRPr="009A4E09" w:rsidTr="00DD3EF2">
        <w:trPr>
          <w:trHeight w:val="137"/>
        </w:trPr>
        <w:tc>
          <w:tcPr>
            <w:tcW w:w="534" w:type="dxa"/>
            <w:vMerge/>
          </w:tcPr>
          <w:p w:rsidR="00495F43" w:rsidRPr="001A4EC1" w:rsidRDefault="00495F43" w:rsidP="00DD3EF2">
            <w:pPr>
              <w:snapToGrid w:val="0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495F43" w:rsidRPr="001A4EC1" w:rsidRDefault="00495F43" w:rsidP="00DD3EF2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495F43" w:rsidRPr="001A4EC1" w:rsidRDefault="00495F43" w:rsidP="00DD3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495F43" w:rsidRPr="001A4EC1" w:rsidRDefault="00495F43" w:rsidP="00DD3EF2">
            <w:pPr>
              <w:snapToGrid w:val="0"/>
              <w:rPr>
                <w:sz w:val="20"/>
                <w:szCs w:val="20"/>
              </w:rPr>
            </w:pPr>
            <w:r w:rsidRPr="001A4EC1">
              <w:rPr>
                <w:sz w:val="20"/>
                <w:szCs w:val="20"/>
              </w:rPr>
              <w:t>Общая вибрация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495F43" w:rsidRPr="001A4EC1" w:rsidRDefault="00495F43" w:rsidP="00DD3EF2">
            <w:pPr>
              <w:snapToGrid w:val="0"/>
              <w:jc w:val="center"/>
              <w:rPr>
                <w:sz w:val="22"/>
                <w:szCs w:val="22"/>
              </w:rPr>
            </w:pPr>
            <w:r w:rsidRPr="001A4EC1">
              <w:rPr>
                <w:sz w:val="20"/>
                <w:szCs w:val="22"/>
              </w:rPr>
              <w:t>Приложение № 1. п.3.4.2.</w:t>
            </w:r>
          </w:p>
        </w:tc>
        <w:tc>
          <w:tcPr>
            <w:tcW w:w="2170" w:type="dxa"/>
            <w:vMerge/>
          </w:tcPr>
          <w:p w:rsidR="00495F43" w:rsidRPr="001A4EC1" w:rsidRDefault="00495F43" w:rsidP="00DD3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F43" w:rsidRDefault="00495F43" w:rsidP="00495F43"/>
    <w:sectPr w:rsidR="00495F43" w:rsidSect="00495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F43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95F43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59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2017-08-02T17:33:00Z</dcterms:created>
  <dcterms:modified xsi:type="dcterms:W3CDTF">2017-08-02T17:40:00Z</dcterms:modified>
</cp:coreProperties>
</file>